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7"/>
        <w:ind w:left="3610" w:right="3609"/>
        <w:jc w:val="center"/>
      </w:pPr>
      <w:r>
        <w:rPr/>
        <w:t>(На</w:t>
      </w:r>
      <w:r>
        <w:rPr>
          <w:spacing w:val="-2"/>
        </w:rPr>
        <w:t> </w:t>
      </w:r>
      <w:r>
        <w:rPr/>
        <w:t>бланку</w:t>
      </w:r>
      <w:r>
        <w:rPr>
          <w:spacing w:val="-5"/>
        </w:rPr>
        <w:t> </w:t>
      </w:r>
      <w:r>
        <w:rPr/>
        <w:t>адміністрації)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line="322" w:lineRule="exact" w:before="234"/>
        <w:ind w:left="5694"/>
      </w:pPr>
      <w:r>
        <w:rPr/>
        <w:t>Директору</w:t>
      </w:r>
    </w:p>
    <w:p>
      <w:pPr>
        <w:pStyle w:val="BodyText"/>
        <w:ind w:left="5694" w:right="1129"/>
      </w:pPr>
      <w:r>
        <w:rPr/>
        <w:t>КП “Обласний інформаційно-</w:t>
      </w:r>
      <w:r>
        <w:rPr>
          <w:spacing w:val="-67"/>
        </w:rPr>
        <w:t> </w:t>
      </w:r>
      <w:r>
        <w:rPr/>
        <w:t>аналітичний центр”</w:t>
      </w:r>
    </w:p>
    <w:p>
      <w:pPr>
        <w:pStyle w:val="BodyText"/>
        <w:spacing w:line="322" w:lineRule="exact"/>
        <w:ind w:left="5694"/>
      </w:pPr>
      <w:r>
        <w:rPr/>
        <w:t>Акіму</w:t>
      </w:r>
      <w:r>
        <w:rPr>
          <w:spacing w:val="-7"/>
        </w:rPr>
        <w:t> </w:t>
      </w:r>
      <w:r>
        <w:rPr/>
        <w:t>КОЄВУ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251"/>
        <w:ind w:left="3614" w:right="3609"/>
        <w:jc w:val="center"/>
      </w:pPr>
      <w:r>
        <w:rPr/>
        <w:t>Шановний Акім</w:t>
      </w:r>
      <w:r>
        <w:rPr>
          <w:spacing w:val="-4"/>
        </w:rPr>
        <w:t> </w:t>
      </w:r>
      <w:r>
        <w:rPr/>
        <w:t>Мустафа!</w:t>
      </w:r>
    </w:p>
    <w:p>
      <w:pPr>
        <w:pStyle w:val="BodyText"/>
        <w:spacing w:before="11"/>
        <w:rPr>
          <w:sz w:val="27"/>
        </w:rPr>
      </w:pPr>
    </w:p>
    <w:p>
      <w:pPr>
        <w:pStyle w:val="BodyText"/>
        <w:spacing w:line="242" w:lineRule="auto"/>
        <w:ind w:left="110" w:firstLine="705"/>
      </w:pPr>
      <w:r>
        <w:rPr/>
        <w:t>У</w:t>
      </w:r>
      <w:r>
        <w:rPr>
          <w:spacing w:val="4"/>
        </w:rPr>
        <w:t> </w:t>
      </w:r>
      <w:r>
        <w:rPr/>
        <w:t>зв’язку</w:t>
      </w:r>
      <w:r>
        <w:rPr>
          <w:spacing w:val="-1"/>
        </w:rPr>
        <w:t> </w:t>
      </w:r>
      <w:r>
        <w:rPr/>
        <w:t>із</w:t>
      </w:r>
      <w:r>
        <w:rPr>
          <w:spacing w:val="4"/>
        </w:rPr>
        <w:t> </w:t>
      </w:r>
      <w:r>
        <w:rPr/>
        <w:t>службовою</w:t>
      </w:r>
      <w:r>
        <w:rPr>
          <w:spacing w:val="3"/>
        </w:rPr>
        <w:t> </w:t>
      </w:r>
      <w:r>
        <w:rPr/>
        <w:t>необхідністю</w:t>
      </w:r>
      <w:r>
        <w:rPr>
          <w:spacing w:val="7"/>
        </w:rPr>
        <w:t> </w:t>
      </w:r>
      <w:r>
        <w:rPr/>
        <w:t>просимо</w:t>
      </w:r>
      <w:r>
        <w:rPr>
          <w:spacing w:val="6"/>
        </w:rPr>
        <w:t> </w:t>
      </w:r>
      <w:r>
        <w:rPr/>
        <w:t>виконати</w:t>
      </w:r>
      <w:r>
        <w:rPr>
          <w:spacing w:val="4"/>
        </w:rPr>
        <w:t> </w:t>
      </w:r>
      <w:r>
        <w:rPr/>
        <w:t>підключення</w:t>
      </w:r>
      <w:r>
        <w:rPr>
          <w:spacing w:val="5"/>
        </w:rPr>
        <w:t> </w:t>
      </w:r>
      <w:r>
        <w:rPr/>
        <w:t>до</w:t>
      </w:r>
      <w:r>
        <w:rPr>
          <w:spacing w:val="5"/>
        </w:rPr>
        <w:t> </w:t>
      </w:r>
      <w:r>
        <w:rPr/>
        <w:t>ЛОМ</w:t>
      </w:r>
      <w:r>
        <w:rPr>
          <w:spacing w:val="-67"/>
        </w:rPr>
        <w:t> </w:t>
      </w:r>
      <w:r>
        <w:rPr/>
        <w:t>ОДА</w:t>
      </w:r>
      <w:r>
        <w:rPr>
          <w:spacing w:val="-4"/>
        </w:rPr>
        <w:t> </w:t>
      </w:r>
      <w:r>
        <w:rPr/>
        <w:t>відповідно</w:t>
      </w:r>
      <w:r>
        <w:rPr>
          <w:spacing w:val="1"/>
        </w:rPr>
        <w:t> </w:t>
      </w:r>
      <w:r>
        <w:rPr/>
        <w:t>Додатку.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180"/>
        <w:ind w:left="110"/>
      </w:pPr>
      <w:r>
        <w:rPr/>
        <w:t>З</w:t>
      </w:r>
      <w:r>
        <w:rPr>
          <w:spacing w:val="-4"/>
        </w:rPr>
        <w:t> </w:t>
      </w:r>
      <w:r>
        <w:rPr/>
        <w:t>повагою</w:t>
      </w:r>
    </w:p>
    <w:p>
      <w:pPr>
        <w:pStyle w:val="BodyText"/>
        <w:spacing w:before="10"/>
        <w:rPr>
          <w:sz w:val="27"/>
        </w:rPr>
      </w:pPr>
    </w:p>
    <w:p>
      <w:pPr>
        <w:pStyle w:val="BodyText"/>
        <w:tabs>
          <w:tab w:pos="8608" w:val="left" w:leader="none"/>
        </w:tabs>
        <w:ind w:left="110"/>
      </w:pPr>
      <w:r>
        <w:rPr/>
        <w:t>(За</w:t>
      </w:r>
      <w:r>
        <w:rPr>
          <w:spacing w:val="-3"/>
        </w:rPr>
        <w:t> </w:t>
      </w:r>
      <w:r>
        <w:rPr/>
        <w:t>підписом</w:t>
      </w:r>
      <w:r>
        <w:rPr>
          <w:spacing w:val="1"/>
        </w:rPr>
        <w:t> </w:t>
      </w:r>
      <w:r>
        <w:rPr/>
        <w:t>керівника</w:t>
      </w:r>
      <w:r>
        <w:rPr>
          <w:spacing w:val="-1"/>
        </w:rPr>
        <w:t> </w:t>
      </w:r>
      <w:r>
        <w:rPr/>
        <w:t>апарату</w:t>
      </w:r>
      <w:r>
        <w:rPr>
          <w:spacing w:val="-7"/>
        </w:rPr>
        <w:t> </w:t>
      </w:r>
      <w:r>
        <w:rPr/>
        <w:t>ОДА)</w:t>
        <w:tab/>
        <w:t>(П.І.Б.)</w:t>
      </w:r>
    </w:p>
    <w:p>
      <w:pPr>
        <w:spacing w:after="0"/>
        <w:sectPr>
          <w:type w:val="continuous"/>
          <w:pgSz w:w="11910" w:h="16840"/>
          <w:pgMar w:top="1040" w:bottom="280" w:left="740" w:right="740"/>
        </w:sectPr>
      </w:pPr>
    </w:p>
    <w:p>
      <w:pPr>
        <w:pStyle w:val="BodyText"/>
        <w:spacing w:before="67"/>
        <w:ind w:right="103"/>
        <w:jc w:val="right"/>
      </w:pPr>
      <w:r>
        <w:rPr/>
        <w:t>Додаток</w:t>
      </w:r>
      <w:r>
        <w:rPr>
          <w:spacing w:val="-1"/>
        </w:rPr>
        <w:t> </w:t>
      </w:r>
      <w:r>
        <w:rPr/>
        <w:t>1</w:t>
      </w:r>
    </w:p>
    <w:p>
      <w:pPr>
        <w:pStyle w:val="BodyText"/>
        <w:spacing w:before="7"/>
      </w:pPr>
    </w:p>
    <w:tbl>
      <w:tblPr>
        <w:tblW w:w="0" w:type="auto"/>
        <w:jc w:val="left"/>
        <w:tblInd w:w="6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7"/>
        <w:gridCol w:w="1378"/>
        <w:gridCol w:w="1378"/>
        <w:gridCol w:w="1147"/>
        <w:gridCol w:w="1099"/>
        <w:gridCol w:w="1095"/>
        <w:gridCol w:w="908"/>
        <w:gridCol w:w="2118"/>
      </w:tblGrid>
      <w:tr>
        <w:trPr>
          <w:trHeight w:val="316" w:hRule="atLeast"/>
        </w:trPr>
        <w:tc>
          <w:tcPr>
            <w:tcW w:w="447" w:type="dxa"/>
            <w:vMerge w:val="restart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1378" w:type="dxa"/>
            <w:vMerge w:val="restart"/>
          </w:tcPr>
          <w:p>
            <w:pPr>
              <w:pStyle w:val="TableParagraph"/>
              <w:spacing w:line="268" w:lineRule="exact"/>
              <w:ind w:left="85" w:right="75"/>
              <w:jc w:val="center"/>
              <w:rPr>
                <w:sz w:val="24"/>
              </w:rPr>
            </w:pPr>
            <w:r>
              <w:rPr>
                <w:sz w:val="24"/>
              </w:rPr>
              <w:t>П.І.Б.</w:t>
            </w:r>
          </w:p>
          <w:p>
            <w:pPr>
              <w:pStyle w:val="TableParagraph"/>
              <w:spacing w:before="7"/>
              <w:ind w:left="86" w:right="70"/>
              <w:jc w:val="center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(повністю)</w:t>
            </w:r>
          </w:p>
        </w:tc>
        <w:tc>
          <w:tcPr>
            <w:tcW w:w="1378" w:type="dxa"/>
            <w:vMerge w:val="restart"/>
          </w:tcPr>
          <w:p>
            <w:pPr>
              <w:pStyle w:val="TableParagraph"/>
              <w:spacing w:line="268" w:lineRule="exact"/>
              <w:ind w:left="75" w:right="75"/>
              <w:jc w:val="center"/>
              <w:rPr>
                <w:sz w:val="24"/>
              </w:rPr>
            </w:pPr>
            <w:r>
              <w:rPr>
                <w:sz w:val="24"/>
              </w:rPr>
              <w:t>Посада</w:t>
            </w:r>
          </w:p>
          <w:p>
            <w:pPr>
              <w:pStyle w:val="TableParagraph"/>
              <w:spacing w:before="7"/>
              <w:ind w:left="81" w:right="75"/>
              <w:jc w:val="center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(повністю)</w:t>
            </w:r>
          </w:p>
        </w:tc>
        <w:tc>
          <w:tcPr>
            <w:tcW w:w="1147" w:type="dxa"/>
            <w:vMerge w:val="restart"/>
          </w:tcPr>
          <w:p>
            <w:pPr>
              <w:pStyle w:val="TableParagraph"/>
              <w:ind w:left="105" w:right="106" w:firstLine="6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кабінету,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під’їзд</w:t>
            </w:r>
          </w:p>
        </w:tc>
        <w:tc>
          <w:tcPr>
            <w:tcW w:w="1099" w:type="dxa"/>
            <w:vMerge w:val="restart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Телефон</w:t>
            </w:r>
          </w:p>
        </w:tc>
        <w:tc>
          <w:tcPr>
            <w:tcW w:w="4121" w:type="dxa"/>
            <w:gridSpan w:val="3"/>
          </w:tcPr>
          <w:p>
            <w:pPr>
              <w:pStyle w:val="TableParagraph"/>
              <w:spacing w:line="268" w:lineRule="exact"/>
              <w:ind w:left="1629" w:right="1620"/>
              <w:jc w:val="center"/>
              <w:rPr>
                <w:sz w:val="24"/>
              </w:rPr>
            </w:pPr>
            <w:r>
              <w:rPr>
                <w:sz w:val="24"/>
              </w:rPr>
              <w:t>Ресурси</w:t>
            </w:r>
          </w:p>
        </w:tc>
      </w:tr>
      <w:tr>
        <w:trPr>
          <w:trHeight w:val="830" w:hRule="atLeast"/>
        </w:trPr>
        <w:tc>
          <w:tcPr>
            <w:tcW w:w="44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4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</w:tcPr>
          <w:p>
            <w:pPr>
              <w:pStyle w:val="TableParagraph"/>
              <w:spacing w:line="242" w:lineRule="auto"/>
              <w:ind w:left="212" w:right="74" w:hanging="101"/>
              <w:rPr>
                <w:sz w:val="24"/>
              </w:rPr>
            </w:pPr>
            <w:r>
              <w:rPr>
                <w:sz w:val="24"/>
              </w:rPr>
              <w:t>Інтернет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Так/Ні</w:t>
            </w:r>
          </w:p>
        </w:tc>
        <w:tc>
          <w:tcPr>
            <w:tcW w:w="908" w:type="dxa"/>
          </w:tcPr>
          <w:p>
            <w:pPr>
              <w:pStyle w:val="TableParagraph"/>
              <w:spacing w:line="242" w:lineRule="auto"/>
              <w:ind w:left="115" w:right="78" w:hanging="5"/>
              <w:rPr>
                <w:sz w:val="24"/>
              </w:rPr>
            </w:pPr>
            <w:r>
              <w:rPr>
                <w:sz w:val="24"/>
              </w:rPr>
              <w:t>Пошта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Так/Ні</w:t>
            </w:r>
          </w:p>
        </w:tc>
        <w:tc>
          <w:tcPr>
            <w:tcW w:w="2118" w:type="dxa"/>
          </w:tcPr>
          <w:p>
            <w:pPr>
              <w:pStyle w:val="TableParagraph"/>
              <w:spacing w:line="268" w:lineRule="exact"/>
              <w:ind w:left="421" w:right="406"/>
              <w:jc w:val="center"/>
              <w:rPr>
                <w:sz w:val="24"/>
              </w:rPr>
            </w:pPr>
            <w:r>
              <w:rPr>
                <w:sz w:val="24"/>
              </w:rPr>
              <w:t>СЕДО</w:t>
            </w:r>
          </w:p>
          <w:p>
            <w:pPr>
              <w:pStyle w:val="TableParagraph"/>
              <w:spacing w:line="274" w:lineRule="exact"/>
              <w:ind w:left="427" w:right="406"/>
              <w:jc w:val="center"/>
              <w:rPr>
                <w:sz w:val="24"/>
              </w:rPr>
            </w:pPr>
            <w:r>
              <w:rPr>
                <w:sz w:val="24"/>
              </w:rPr>
              <w:t>«Док.Проф»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Так/Ні</w:t>
            </w:r>
          </w:p>
        </w:tc>
      </w:tr>
      <w:tr>
        <w:trPr>
          <w:trHeight w:val="273" w:hRule="atLeast"/>
        </w:trPr>
        <w:tc>
          <w:tcPr>
            <w:tcW w:w="4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1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7" w:hRule="atLeast"/>
        </w:trPr>
        <w:tc>
          <w:tcPr>
            <w:tcW w:w="4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1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3" w:hRule="atLeast"/>
        </w:trPr>
        <w:tc>
          <w:tcPr>
            <w:tcW w:w="4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1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7" w:hRule="atLeast"/>
        </w:trPr>
        <w:tc>
          <w:tcPr>
            <w:tcW w:w="4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18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sectPr>
      <w:pgSz w:w="11910" w:h="16840"/>
      <w:pgMar w:top="1040" w:bottom="280" w:left="74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8"/>
      <w:szCs w:val="28"/>
      <w:lang w:val="uk-UA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uk-UA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dc:title>Отработка запроса абонентов КП «Областной информационно-аналитический центр»</dc:title>
  <dcterms:created xsi:type="dcterms:W3CDTF">2024-04-30T08:04:19Z</dcterms:created>
  <dcterms:modified xsi:type="dcterms:W3CDTF">2024-04-30T08:04:19Z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2024-04-30T00:00:00Z</vt:filetime>
  </property>
</Properties>
</file>